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5199" w14:textId="77777777" w:rsidR="00315AE7" w:rsidRPr="009A4CE9" w:rsidRDefault="00315AE7" w:rsidP="00315AE7">
      <w:pPr>
        <w:jc w:val="center"/>
        <w:rPr>
          <w:rStyle w:val="markedcontent"/>
          <w:rFonts w:ascii="Arial" w:hAnsi="Arial" w:cs="Arial"/>
          <w:b/>
          <w:i/>
          <w:sz w:val="24"/>
          <w:szCs w:val="24"/>
          <w:lang w:val="hr-HR"/>
        </w:rPr>
      </w:pPr>
      <w:bookmarkStart w:id="0" w:name="_GoBack"/>
      <w:bookmarkEnd w:id="0"/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EDUKACIJSKA RADIONICA ZA MENTORE</w:t>
      </w:r>
      <w:r w:rsidRPr="009A4CE9">
        <w:rPr>
          <w:b/>
          <w:sz w:val="24"/>
          <w:szCs w:val="24"/>
          <w:lang w:val="hr-HR"/>
        </w:rPr>
        <w:br/>
      </w: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POSLIJEDIPLOMSKOG INTERDISCIPLINARNOG SVEUČILIŠNOG STUDIJA</w:t>
      </w:r>
      <w:r w:rsidRPr="009A4CE9">
        <w:rPr>
          <w:b/>
          <w:sz w:val="24"/>
          <w:szCs w:val="24"/>
          <w:lang w:val="hr-HR"/>
        </w:rPr>
        <w:br/>
      </w:r>
      <w:r w:rsidRPr="009A4CE9">
        <w:rPr>
          <w:rStyle w:val="markedcontent"/>
          <w:rFonts w:ascii="Arial" w:hAnsi="Arial" w:cs="Arial"/>
          <w:b/>
          <w:i/>
          <w:sz w:val="24"/>
          <w:szCs w:val="24"/>
          <w:lang w:val="hr-HR"/>
        </w:rPr>
        <w:t>Molekularne bioznanosti</w:t>
      </w:r>
    </w:p>
    <w:p w14:paraId="5B562A87" w14:textId="05710B5A" w:rsidR="00820E95" w:rsidRPr="009A4CE9" w:rsidRDefault="008D09D5" w:rsidP="00315AE7">
      <w:pPr>
        <w:jc w:val="center"/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21</w:t>
      </w:r>
      <w:r w:rsidR="008E76AC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. </w:t>
      </w: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travnja 202</w:t>
      </w:r>
      <w:r w:rsidR="001946E6">
        <w:rPr>
          <w:rStyle w:val="markedcontent"/>
          <w:rFonts w:ascii="Arial" w:hAnsi="Arial" w:cs="Arial"/>
          <w:b/>
          <w:sz w:val="24"/>
          <w:szCs w:val="24"/>
          <w:lang w:val="hr-HR"/>
        </w:rPr>
        <w:t>3</w:t>
      </w:r>
      <w:r w:rsidR="008E76AC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.</w:t>
      </w:r>
    </w:p>
    <w:p w14:paraId="13AA75FB" w14:textId="77777777" w:rsidR="00306AD1" w:rsidRPr="009A4CE9" w:rsidRDefault="00315AE7" w:rsidP="00315AE7">
      <w:pPr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sz w:val="24"/>
          <w:szCs w:val="24"/>
          <w:lang w:val="hr-HR"/>
        </w:rPr>
        <w:br/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PROGRAM:</w:t>
      </w:r>
    </w:p>
    <w:p w14:paraId="0D7CD81B" w14:textId="77777777" w:rsidR="00315AE7" w:rsidRPr="009A4CE9" w:rsidRDefault="00315AE7" w:rsidP="00315AE7">
      <w:pPr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1. O STUDIJU</w:t>
      </w:r>
    </w:p>
    <w:p w14:paraId="097B46F3" w14:textId="77777777" w:rsidR="009A4CE9" w:rsidRPr="009A4CE9" w:rsidRDefault="00315AE7" w:rsidP="009A4CE9">
      <w:pPr>
        <w:spacing w:after="0"/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12.00 – 12.</w:t>
      </w:r>
      <w:r w:rsidR="008D09D5" w:rsidRPr="009A4CE9">
        <w:rPr>
          <w:rStyle w:val="markedcontent"/>
          <w:rFonts w:ascii="Arial" w:hAnsi="Arial" w:cs="Arial"/>
          <w:sz w:val="24"/>
          <w:szCs w:val="24"/>
          <w:lang w:val="hr-HR"/>
        </w:rPr>
        <w:t>30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: </w:t>
      </w:r>
      <w:r w:rsidR="009A4CE9" w:rsidRPr="009A4CE9">
        <w:rPr>
          <w:rStyle w:val="markedcontent"/>
          <w:rFonts w:ascii="Arial" w:hAnsi="Arial" w:cs="Arial"/>
          <w:sz w:val="24"/>
          <w:szCs w:val="24"/>
          <w:lang w:val="hr-HR"/>
        </w:rPr>
        <w:t>naslovni p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rof.dr.sc. Neven </w:t>
      </w:r>
      <w:proofErr w:type="spellStart"/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Žarković</w:t>
      </w:r>
      <w:proofErr w:type="spellEnd"/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, znanstveni savjetnik u trajnom</w:t>
      </w:r>
    </w:p>
    <w:p w14:paraId="595D8229" w14:textId="77777777" w:rsidR="00315AE7" w:rsidRPr="009A4CE9" w:rsidRDefault="009A4CE9" w:rsidP="009A4CE9">
      <w:pPr>
        <w:spacing w:after="0"/>
        <w:ind w:left="720" w:firstLine="720"/>
        <w:rPr>
          <w:rStyle w:val="markedcontent"/>
          <w:rFonts w:ascii="Arial" w:hAnsi="Arial" w:cs="Arial"/>
          <w:i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</w:t>
      </w:r>
      <w:r w:rsidR="00315AE7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izboru</w:t>
      </w:r>
      <w:r w:rsidR="00315AE7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: 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</w:t>
      </w:r>
      <w:r w:rsidR="00315AE7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Značaj studija </w:t>
      </w:r>
      <w:r w:rsidR="00315AE7" w:rsidRPr="009A4CE9">
        <w:rPr>
          <w:rStyle w:val="markedcontent"/>
          <w:rFonts w:ascii="Arial" w:hAnsi="Arial" w:cs="Arial"/>
          <w:b/>
          <w:i/>
          <w:sz w:val="24"/>
          <w:szCs w:val="24"/>
          <w:lang w:val="hr-HR"/>
        </w:rPr>
        <w:t>Molekularne bioznanosti</w:t>
      </w:r>
    </w:p>
    <w:p w14:paraId="73574D56" w14:textId="77777777" w:rsidR="009A4CE9" w:rsidRPr="009A4CE9" w:rsidRDefault="00315AE7" w:rsidP="009A4CE9">
      <w:pPr>
        <w:spacing w:after="0"/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12.</w:t>
      </w:r>
      <w:r w:rsidR="008D09D5" w:rsidRPr="009A4CE9">
        <w:rPr>
          <w:rStyle w:val="markedcontent"/>
          <w:rFonts w:ascii="Arial" w:hAnsi="Arial" w:cs="Arial"/>
          <w:sz w:val="24"/>
          <w:szCs w:val="24"/>
          <w:lang w:val="hr-HR"/>
        </w:rPr>
        <w:t>30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– </w:t>
      </w:r>
      <w:r w:rsidR="008D09D5" w:rsidRPr="009A4CE9">
        <w:rPr>
          <w:rStyle w:val="markedcontent"/>
          <w:rFonts w:ascii="Arial" w:hAnsi="Arial" w:cs="Arial"/>
          <w:sz w:val="24"/>
          <w:szCs w:val="24"/>
          <w:lang w:val="hr-HR"/>
        </w:rPr>
        <w:t>13.00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:</w:t>
      </w:r>
      <w:r w:rsidR="009A4CE9" w:rsidRPr="009A4CE9">
        <w:rPr>
          <w:rStyle w:val="markedcontent"/>
          <w:rFonts w:ascii="Arial" w:hAnsi="Arial" w:cs="Arial"/>
          <w:sz w:val="24"/>
          <w:szCs w:val="24"/>
          <w:lang w:val="hr-HR"/>
        </w:rPr>
        <w:t>p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>rof.dr.sc. Vera Cesar, re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>dovita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profesor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>ica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u trajnom </w:t>
      </w:r>
      <w:r w:rsidR="009A4CE9" w:rsidRPr="009A4CE9">
        <w:rPr>
          <w:rStyle w:val="markedcontent"/>
          <w:rFonts w:ascii="Arial" w:hAnsi="Arial" w:cs="Arial"/>
          <w:sz w:val="24"/>
          <w:szCs w:val="24"/>
          <w:lang w:val="hr-HR"/>
        </w:rPr>
        <w:t>izboru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: </w:t>
      </w:r>
      <w:r w:rsidR="002151B9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F</w:t>
      </w: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ormalni </w:t>
      </w:r>
    </w:p>
    <w:p w14:paraId="773ED267" w14:textId="77777777" w:rsidR="00315AE7" w:rsidRPr="009A4CE9" w:rsidRDefault="009A4CE9" w:rsidP="009A4CE9">
      <w:pPr>
        <w:spacing w:after="0"/>
        <w:ind w:left="720" w:firstLine="720"/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 </w:t>
      </w:r>
      <w:r w:rsidR="00315AE7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okvir mentorstva</w:t>
      </w:r>
      <w:r w:rsidR="002151B9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 i koncept studija</w:t>
      </w:r>
    </w:p>
    <w:p w14:paraId="401AA47E" w14:textId="77777777" w:rsidR="002151B9" w:rsidRPr="009A4CE9" w:rsidRDefault="008D09D5" w:rsidP="00315AE7">
      <w:pPr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13.00 – 13.15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>: Rasprava</w:t>
      </w:r>
    </w:p>
    <w:p w14:paraId="59253EFA" w14:textId="77777777" w:rsidR="00315AE7" w:rsidRPr="009A4CE9" w:rsidRDefault="00315AE7" w:rsidP="00315AE7">
      <w:pPr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2. O MENTORSTVU</w:t>
      </w:r>
    </w:p>
    <w:p w14:paraId="04EDE86C" w14:textId="77777777" w:rsidR="009A4CE9" w:rsidRDefault="008D09D5" w:rsidP="009A4CE9">
      <w:pPr>
        <w:spacing w:after="0"/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8"/>
          <w:szCs w:val="28"/>
          <w:lang w:val="hr-HR"/>
        </w:rPr>
        <w:t>13.15</w:t>
      </w:r>
      <w:r w:rsidR="002151B9" w:rsidRPr="009A4CE9">
        <w:rPr>
          <w:rStyle w:val="markedcontent"/>
          <w:rFonts w:ascii="Arial" w:hAnsi="Arial" w:cs="Arial"/>
          <w:sz w:val="28"/>
          <w:szCs w:val="28"/>
          <w:lang w:val="hr-HR"/>
        </w:rPr>
        <w:t xml:space="preserve"> 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– 13.45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: </w:t>
      </w:r>
      <w:r w:rsidR="009A4CE9">
        <w:rPr>
          <w:rStyle w:val="markedcontent"/>
          <w:rFonts w:ascii="Arial" w:hAnsi="Arial" w:cs="Arial"/>
          <w:sz w:val="24"/>
          <w:szCs w:val="24"/>
          <w:lang w:val="hr-HR"/>
        </w:rPr>
        <w:t>naslovna p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rof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.dr.sc. 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Koraljka </w:t>
      </w:r>
      <w:proofErr w:type="spellStart"/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Gall</w:t>
      </w:r>
      <w:proofErr w:type="spellEnd"/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Trošelj</w:t>
      </w:r>
      <w:proofErr w:type="spellEnd"/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, znanstvena savjetnica</w:t>
      </w:r>
      <w:r w:rsidR="002151B9" w:rsidRPr="009A4CE9">
        <w:rPr>
          <w:rStyle w:val="markedcontent"/>
          <w:rFonts w:ascii="Arial" w:hAnsi="Arial" w:cs="Arial"/>
          <w:sz w:val="24"/>
          <w:szCs w:val="24"/>
          <w:lang w:val="hr-HR"/>
        </w:rPr>
        <w:t>:</w:t>
      </w:r>
    </w:p>
    <w:p w14:paraId="35FA246B" w14:textId="77777777" w:rsidR="002151B9" w:rsidRPr="009A4CE9" w:rsidRDefault="009A4CE9" w:rsidP="009A4CE9">
      <w:pPr>
        <w:spacing w:after="0"/>
        <w:ind w:left="1440"/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8D09D5" w:rsidRPr="009A4CE9">
        <w:rPr>
          <w:rFonts w:ascii="Arial" w:hAnsi="Arial" w:cs="Arial"/>
          <w:b/>
          <w:sz w:val="24"/>
          <w:szCs w:val="24"/>
          <w:lang w:val="hr-HR"/>
        </w:rPr>
        <w:t>Mentori i njihovi doktorandi – dobar, bolji, najbolji</w:t>
      </w:r>
    </w:p>
    <w:p w14:paraId="5853E4A7" w14:textId="77777777" w:rsidR="009A4CE9" w:rsidRPr="009A4CE9" w:rsidRDefault="008D09D5" w:rsidP="009A4CE9">
      <w:pPr>
        <w:spacing w:after="0"/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13.45 – 14.1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5: </w:t>
      </w:r>
      <w:r w:rsidR="009A4CE9">
        <w:rPr>
          <w:rStyle w:val="markedcontent"/>
          <w:rFonts w:ascii="Arial" w:hAnsi="Arial" w:cs="Arial"/>
          <w:sz w:val="24"/>
          <w:szCs w:val="24"/>
          <w:lang w:val="hr-HR"/>
        </w:rPr>
        <w:t>i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>zv.prof.dr.sc. Valentina Pavić, izvanredna profesorica:</w:t>
      </w:r>
      <w:r w:rsid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9A4CE9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A</w:t>
      </w:r>
      <w:r w:rsidR="00820E95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lumni</w:t>
      </w:r>
      <w:proofErr w:type="spellEnd"/>
      <w:r w:rsidR="00820E95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 o </w:t>
      </w:r>
    </w:p>
    <w:p w14:paraId="2577B4F5" w14:textId="77777777" w:rsidR="00820E95" w:rsidRPr="009A4CE9" w:rsidRDefault="009A4CE9" w:rsidP="009A4CE9">
      <w:pPr>
        <w:spacing w:after="0"/>
        <w:ind w:left="720" w:firstLine="720"/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   </w:t>
      </w:r>
      <w:r w:rsidR="00820E95"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mentorstvu</w:t>
      </w:r>
    </w:p>
    <w:p w14:paraId="7C65F01E" w14:textId="77777777" w:rsidR="00820E95" w:rsidRPr="009A4CE9" w:rsidRDefault="008D09D5" w:rsidP="00820E95">
      <w:pPr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14.15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 – 14.</w:t>
      </w: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30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>: Rasprava</w:t>
      </w:r>
    </w:p>
    <w:p w14:paraId="6DB9BC49" w14:textId="77777777" w:rsidR="00315AE7" w:rsidRPr="009A4CE9" w:rsidRDefault="00315AE7" w:rsidP="00315AE7">
      <w:pPr>
        <w:rPr>
          <w:rStyle w:val="markedcontent"/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3. ETIČKA PITANJA</w:t>
      </w:r>
    </w:p>
    <w:p w14:paraId="0979336F" w14:textId="77777777" w:rsidR="009A4CE9" w:rsidRDefault="008D09D5" w:rsidP="009A4CE9">
      <w:pPr>
        <w:spacing w:after="0"/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14.30 – 15.0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0: </w:t>
      </w:r>
      <w:r w:rsidR="009A4CE9">
        <w:rPr>
          <w:rStyle w:val="markedcontent"/>
          <w:rFonts w:ascii="Arial" w:hAnsi="Arial" w:cs="Arial"/>
          <w:sz w:val="24"/>
          <w:szCs w:val="24"/>
          <w:lang w:val="hr-HR"/>
        </w:rPr>
        <w:t>naslovni i</w:t>
      </w:r>
      <w:r w:rsidR="009A4CE9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zv. prof. 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.dr.sc. Ranko </w:t>
      </w:r>
      <w:proofErr w:type="spellStart"/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>Stojković</w:t>
      </w:r>
      <w:proofErr w:type="spellEnd"/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 xml:space="preserve">, </w:t>
      </w:r>
      <w:r w:rsidR="009A4CE9">
        <w:rPr>
          <w:rStyle w:val="markedcontent"/>
          <w:rFonts w:ascii="Arial" w:hAnsi="Arial" w:cs="Arial"/>
          <w:sz w:val="24"/>
          <w:szCs w:val="24"/>
          <w:lang w:val="hr-HR"/>
        </w:rPr>
        <w:t>znanstveni savjetnik:</w:t>
      </w:r>
    </w:p>
    <w:p w14:paraId="09B6E6FE" w14:textId="77777777" w:rsidR="00820E95" w:rsidRPr="009A4CE9" w:rsidRDefault="009A4CE9" w:rsidP="009A4CE9">
      <w:pPr>
        <w:spacing w:after="0"/>
        <w:ind w:firstLine="720"/>
        <w:rPr>
          <w:rFonts w:ascii="Arial" w:hAnsi="Arial" w:cs="Arial"/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 xml:space="preserve">             </w:t>
      </w:r>
      <w:r w:rsidR="008D09D5" w:rsidRPr="009A4CE9">
        <w:rPr>
          <w:rFonts w:ascii="Arial" w:hAnsi="Arial" w:cs="Arial"/>
          <w:b/>
          <w:sz w:val="24"/>
          <w:szCs w:val="24"/>
          <w:lang w:val="hr-HR"/>
        </w:rPr>
        <w:t>Etičko povjerenstvo - pomoć, a ne problem</w:t>
      </w:r>
    </w:p>
    <w:p w14:paraId="48C8648E" w14:textId="77777777" w:rsidR="00322CB5" w:rsidRPr="009A4CE9" w:rsidRDefault="00322CB5" w:rsidP="00322CB5">
      <w:pPr>
        <w:rPr>
          <w:rStyle w:val="markedcontent"/>
          <w:rFonts w:ascii="Arial" w:hAnsi="Arial" w:cs="Arial"/>
          <w:i/>
          <w:sz w:val="24"/>
          <w:szCs w:val="24"/>
          <w:lang w:val="hr-HR"/>
        </w:rPr>
      </w:pPr>
      <w:r w:rsidRPr="009A4CE9">
        <w:rPr>
          <w:rFonts w:ascii="Arial" w:hAnsi="Arial" w:cs="Arial"/>
          <w:i/>
          <w:sz w:val="24"/>
          <w:szCs w:val="24"/>
          <w:lang w:val="hr-HR"/>
        </w:rPr>
        <w:t>Molimo sudionike da unaprijed pripreme pitanja na temu o etičkom povjerenstvu i povezanim sadržajima kako bi predavanje moglo biti interaktivno.</w:t>
      </w:r>
    </w:p>
    <w:p w14:paraId="4AC683F6" w14:textId="77777777" w:rsidR="00820E95" w:rsidRPr="009A4CE9" w:rsidRDefault="008D09D5" w:rsidP="00820E95">
      <w:pPr>
        <w:rPr>
          <w:rStyle w:val="markedcontent"/>
          <w:rFonts w:ascii="Arial" w:hAnsi="Arial" w:cs="Arial"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sz w:val="24"/>
          <w:szCs w:val="24"/>
          <w:lang w:val="hr-HR"/>
        </w:rPr>
        <w:t>15.00 – 15.1</w:t>
      </w:r>
      <w:r w:rsidR="00820E95" w:rsidRPr="009A4CE9">
        <w:rPr>
          <w:rStyle w:val="markedcontent"/>
          <w:rFonts w:ascii="Arial" w:hAnsi="Arial" w:cs="Arial"/>
          <w:sz w:val="24"/>
          <w:szCs w:val="24"/>
          <w:lang w:val="hr-HR"/>
        </w:rPr>
        <w:t>5: Rasprava</w:t>
      </w:r>
    </w:p>
    <w:p w14:paraId="3CC14F2E" w14:textId="77777777" w:rsidR="00820E95" w:rsidRPr="009A4CE9" w:rsidRDefault="00820E95" w:rsidP="00820E95">
      <w:pPr>
        <w:rPr>
          <w:b/>
          <w:sz w:val="24"/>
          <w:szCs w:val="24"/>
          <w:lang w:val="hr-HR"/>
        </w:rPr>
      </w:pPr>
      <w:r w:rsidRPr="009A4CE9">
        <w:rPr>
          <w:rStyle w:val="markedcontent"/>
          <w:rFonts w:ascii="Arial" w:hAnsi="Arial" w:cs="Arial"/>
          <w:b/>
          <w:sz w:val="24"/>
          <w:szCs w:val="24"/>
          <w:lang w:val="hr-HR"/>
        </w:rPr>
        <w:t>4. SMJERNICE ZA BUDUĆE MENTORE</w:t>
      </w:r>
    </w:p>
    <w:sectPr w:rsidR="00820E95" w:rsidRPr="009A4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E7"/>
    <w:rsid w:val="001946E6"/>
    <w:rsid w:val="002151B9"/>
    <w:rsid w:val="00306AD1"/>
    <w:rsid w:val="00315AE7"/>
    <w:rsid w:val="00322CB5"/>
    <w:rsid w:val="00820E95"/>
    <w:rsid w:val="008D09D5"/>
    <w:rsid w:val="008E76AC"/>
    <w:rsid w:val="009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7E0F"/>
  <w15:chartTrackingRefBased/>
  <w15:docId w15:val="{3A143E49-35B9-4B69-BAD7-EDF2E516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1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01ad2e6a6d08f7cbb18e2f5bb89abcde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63b5cf7bb140c182f32c90a2e7de3d76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3242-27E7-45E4-BFA0-FF2091057511}">
  <ds:schemaRefs>
    <ds:schemaRef ds:uri="http://schemas.microsoft.com/office/2006/documentManagement/types"/>
    <ds:schemaRef ds:uri="http://purl.org/dc/dcmitype/"/>
    <ds:schemaRef ds:uri="0948ac3e-37ef-4324-9624-719f973c785d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0F5D99-3698-40A8-A651-4D94C9B77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3CF9E-582F-4F6D-8A1B-A9F3AD9F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Cesar</dc:creator>
  <cp:keywords/>
  <dc:description/>
  <cp:lastModifiedBy>Silva Lustig</cp:lastModifiedBy>
  <cp:revision>2</cp:revision>
  <dcterms:created xsi:type="dcterms:W3CDTF">2023-03-06T10:26:00Z</dcterms:created>
  <dcterms:modified xsi:type="dcterms:W3CDTF">2023-03-06T10:26:00Z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